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F2F0" w14:textId="213B989E" w:rsidR="00F56BE2" w:rsidRDefault="00F56BE2" w:rsidP="00953EE1">
      <w:pPr>
        <w:pStyle w:val="NormalWeb"/>
        <w:shd w:val="clear" w:color="auto" w:fill="FFFFFF"/>
        <w:spacing w:before="0" w:beforeAutospacing="0" w:after="7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30"/>
          <w:szCs w:val="30"/>
          <w:bdr w:val="none" w:sz="0" w:space="0" w:color="auto" w:frame="1"/>
        </w:rPr>
        <w:t xml:space="preserve">The </w:t>
      </w:r>
      <w:r>
        <w:rPr>
          <w:rFonts w:ascii="Tahoma" w:hAnsi="Tahoma" w:cs="Tahoma"/>
          <w:color w:val="000000"/>
          <w:sz w:val="30"/>
          <w:szCs w:val="30"/>
          <w:bdr w:val="none" w:sz="0" w:space="0" w:color="auto" w:frame="1"/>
        </w:rPr>
        <w:t>Hooks</w:t>
      </w:r>
      <w:r>
        <w:rPr>
          <w:rFonts w:ascii="Tahoma" w:hAnsi="Tahoma" w:cs="Tahoma"/>
          <w:color w:val="000000"/>
          <w:sz w:val="30"/>
          <w:szCs w:val="30"/>
          <w:bdr w:val="none" w:sz="0" w:space="0" w:color="auto" w:frame="1"/>
        </w:rPr>
        <w:t xml:space="preserve"> ISD Dyslexia Program follows guidelines set by TEA (Texas Education Agency) to identify, </w:t>
      </w:r>
      <w:proofErr w:type="gramStart"/>
      <w:r>
        <w:rPr>
          <w:rFonts w:ascii="Tahoma" w:hAnsi="Tahoma" w:cs="Tahoma"/>
          <w:color w:val="000000"/>
          <w:sz w:val="30"/>
          <w:szCs w:val="30"/>
          <w:bdr w:val="none" w:sz="0" w:space="0" w:color="auto" w:frame="1"/>
        </w:rPr>
        <w:t>evaluate</w:t>
      </w:r>
      <w:proofErr w:type="gramEnd"/>
      <w:r>
        <w:rPr>
          <w:rFonts w:ascii="Tahoma" w:hAnsi="Tahoma" w:cs="Tahoma"/>
          <w:color w:val="000000"/>
          <w:sz w:val="30"/>
          <w:szCs w:val="30"/>
          <w:bdr w:val="none" w:sz="0" w:space="0" w:color="auto" w:frame="1"/>
        </w:rPr>
        <w:t xml:space="preserve"> and provide services for students with dyslexia and related disorders.  We provide students with the appropriate interventions and </w:t>
      </w:r>
      <w:proofErr w:type="gramStart"/>
      <w:r>
        <w:rPr>
          <w:rFonts w:ascii="Tahoma" w:hAnsi="Tahoma" w:cs="Tahoma"/>
          <w:color w:val="000000"/>
          <w:sz w:val="30"/>
          <w:szCs w:val="30"/>
          <w:bdr w:val="none" w:sz="0" w:space="0" w:color="auto" w:frame="1"/>
        </w:rPr>
        <w:t>supports</w:t>
      </w:r>
      <w:proofErr w:type="gramEnd"/>
      <w:r>
        <w:rPr>
          <w:rFonts w:ascii="Tahoma" w:hAnsi="Tahoma" w:cs="Tahoma"/>
          <w:color w:val="000000"/>
          <w:sz w:val="30"/>
          <w:szCs w:val="30"/>
          <w:bdr w:val="none" w:sz="0" w:space="0" w:color="auto" w:frame="1"/>
        </w:rPr>
        <w:t xml:space="preserve"> to ensure they receive the educational opportunities they deserve.</w:t>
      </w:r>
    </w:p>
    <w:p w14:paraId="662B8F44" w14:textId="77777777" w:rsidR="00F56BE2" w:rsidRDefault="00F56BE2" w:rsidP="00953EE1">
      <w:pPr>
        <w:pStyle w:val="NormalWeb"/>
        <w:shd w:val="clear" w:color="auto" w:fill="FFFFFF"/>
        <w:spacing w:before="225" w:beforeAutospacing="0" w:after="75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</w:p>
    <w:p w14:paraId="1AB7FA79" w14:textId="77777777" w:rsidR="00A64CE1" w:rsidRDefault="00A64CE1"/>
    <w:sectPr w:rsidR="00A6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E2"/>
    <w:rsid w:val="00953EE1"/>
    <w:rsid w:val="00A64CE1"/>
    <w:rsid w:val="00F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4445A"/>
  <w15:chartTrackingRefBased/>
  <w15:docId w15:val="{E34690E4-B635-4D32-A5AB-DCB5AA5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F56B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0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Graham</dc:creator>
  <cp:keywords/>
  <dc:description/>
  <cp:lastModifiedBy>Angie Graham</cp:lastModifiedBy>
  <cp:revision>2</cp:revision>
  <dcterms:created xsi:type="dcterms:W3CDTF">2023-09-05T15:40:00Z</dcterms:created>
  <dcterms:modified xsi:type="dcterms:W3CDTF">2023-09-05T15:42:00Z</dcterms:modified>
</cp:coreProperties>
</file>